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3"/>
        <w:gridCol w:w="1985"/>
        <w:gridCol w:w="2545"/>
        <w:gridCol w:w="2230"/>
      </w:tblGrid>
      <w:tr w:rsidR="000B4F1F" w:rsidRPr="00DE37F4" w:rsidTr="00681E27">
        <w:trPr>
          <w:cantSplit/>
          <w:trHeight w:val="1134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4F1F" w:rsidRPr="00A04996" w:rsidRDefault="000B4F1F" w:rsidP="00681E27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0B4F1F" w:rsidRPr="00B330A4" w:rsidRDefault="000B4F1F" w:rsidP="000B4F1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Sesión </w:t>
            </w:r>
            <w:r>
              <w:rPr>
                <w:rFonts w:ascii="Arial" w:hAnsi="Arial" w:cs="Arial"/>
                <w:b/>
                <w:color w:val="000000" w:themeColor="text1"/>
              </w:rPr>
              <w:t>O</w:t>
            </w:r>
            <w:r w:rsidRPr="00A04996">
              <w:rPr>
                <w:rFonts w:ascii="Arial" w:hAnsi="Arial" w:cs="Arial"/>
                <w:b/>
                <w:color w:val="000000" w:themeColor="text1"/>
              </w:rPr>
              <w:t>rdinaria</w:t>
            </w:r>
          </w:p>
        </w:tc>
      </w:tr>
      <w:tr w:rsidR="000B4F1F" w:rsidRPr="00DE37F4" w:rsidTr="00681E27">
        <w:trPr>
          <w:cantSplit/>
          <w:trHeight w:val="1134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0B4F1F" w:rsidRPr="00A04996" w:rsidRDefault="000B4F1F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B4F1F" w:rsidRPr="00A04996" w:rsidRDefault="000B4F1F" w:rsidP="00681E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0B4F1F" w:rsidRPr="00A04996" w:rsidRDefault="000B4F1F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:rsidR="000B4F1F" w:rsidRPr="00A04996" w:rsidRDefault="000B4F1F" w:rsidP="00681E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0B4F1F" w:rsidRPr="00A04996" w:rsidRDefault="000B4F1F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0B4F1F" w:rsidRPr="00A04996" w:rsidRDefault="000B4F1F" w:rsidP="00681E27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0B4F1F" w:rsidRPr="00A04996" w:rsidRDefault="000B4F1F" w:rsidP="00681E27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sesión</w:t>
            </w:r>
          </w:p>
        </w:tc>
      </w:tr>
      <w:tr w:rsidR="000B4F1F" w:rsidRPr="00DE37F4" w:rsidTr="00681E27">
        <w:trPr>
          <w:cantSplit/>
          <w:trHeight w:val="1134"/>
        </w:trPr>
        <w:tc>
          <w:tcPr>
            <w:tcW w:w="3163" w:type="dxa"/>
            <w:tcBorders>
              <w:bottom w:val="double" w:sz="4" w:space="0" w:color="auto"/>
            </w:tcBorders>
            <w:vAlign w:val="center"/>
          </w:tcPr>
          <w:p w:rsidR="000B4F1F" w:rsidRPr="000B4F1F" w:rsidRDefault="000B4F1F" w:rsidP="000B4F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20/abril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0B4F1F" w:rsidRPr="00694614" w:rsidRDefault="000B4F1F" w:rsidP="000B4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11:35 </w:t>
            </w:r>
            <w:r w:rsidRPr="00812A9C">
              <w:rPr>
                <w:rFonts w:ascii="Arial" w:hAnsi="Arial" w:cs="Arial"/>
              </w:rPr>
              <w:t>hrs.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0B4F1F" w:rsidRPr="00694614" w:rsidRDefault="000B4F1F" w:rsidP="000B4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12:38 hrs.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0B4F1F" w:rsidRPr="00A04996" w:rsidRDefault="000B4F1F" w:rsidP="0074165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</w:t>
            </w:r>
            <w:r w:rsidR="0074165E">
              <w:rPr>
                <w:rFonts w:ascii="Arial" w:hAnsi="Arial" w:cs="Arial"/>
                <w:color w:val="000000" w:themeColor="text1"/>
                <w:lang w:val="es-MX"/>
              </w:rPr>
              <w:t>5</w:t>
            </w:r>
            <w:r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0B4F1F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0B4F1F" w:rsidRPr="00A04996" w:rsidRDefault="000B4F1F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0B4F1F" w:rsidRPr="00DE37F4" w:rsidTr="000B4F1F">
        <w:trPr>
          <w:cantSplit/>
          <w:trHeight w:val="3380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0B4F1F" w:rsidRPr="00173B8D" w:rsidRDefault="000B4F1F" w:rsidP="000B4F1F">
            <w:pPr>
              <w:jc w:val="both"/>
              <w:rPr>
                <w:rFonts w:ascii="Arial" w:hAnsi="Arial" w:cs="Arial"/>
              </w:rPr>
            </w:pPr>
            <w:r w:rsidRPr="000B4F1F">
              <w:rPr>
                <w:rFonts w:ascii="Arial" w:hAnsi="Arial" w:cs="Arial"/>
                <w:b/>
              </w:rPr>
              <w:t>1.-</w:t>
            </w:r>
            <w:r>
              <w:rPr>
                <w:rFonts w:ascii="Arial" w:hAnsi="Arial" w:cs="Arial"/>
              </w:rPr>
              <w:t xml:space="preserve"> </w:t>
            </w:r>
            <w:r w:rsidRPr="00173B8D">
              <w:rPr>
                <w:rFonts w:ascii="Arial" w:hAnsi="Arial" w:cs="Arial"/>
              </w:rPr>
              <w:t>Lista de asistencia y declaración de quórum legal;</w:t>
            </w:r>
          </w:p>
          <w:p w:rsidR="000B4F1F" w:rsidRPr="00173B8D" w:rsidRDefault="000B4F1F" w:rsidP="000B4F1F">
            <w:pPr>
              <w:jc w:val="both"/>
              <w:rPr>
                <w:rFonts w:ascii="Arial" w:hAnsi="Arial" w:cs="Arial"/>
              </w:rPr>
            </w:pPr>
            <w:r w:rsidRPr="000B4F1F">
              <w:rPr>
                <w:rFonts w:ascii="Arial" w:hAnsi="Arial" w:cs="Arial"/>
                <w:b/>
              </w:rPr>
              <w:t>2.-</w:t>
            </w:r>
            <w:r w:rsidRPr="00173B8D">
              <w:rPr>
                <w:rFonts w:ascii="Arial" w:hAnsi="Arial" w:cs="Arial"/>
              </w:rPr>
              <w:t xml:space="preserve"> Lectura y a</w:t>
            </w:r>
            <w:r>
              <w:rPr>
                <w:rFonts w:ascii="Arial" w:hAnsi="Arial" w:cs="Arial"/>
              </w:rPr>
              <w:t>probación</w:t>
            </w:r>
            <w:r w:rsidRPr="00173B8D">
              <w:rPr>
                <w:rFonts w:ascii="Arial" w:hAnsi="Arial" w:cs="Arial"/>
              </w:rPr>
              <w:t xml:space="preserve"> en su caso,</w:t>
            </w:r>
            <w:r>
              <w:rPr>
                <w:rFonts w:ascii="Arial" w:hAnsi="Arial" w:cs="Arial"/>
              </w:rPr>
              <w:t xml:space="preserve"> del proyecto del orden del día;</w:t>
            </w:r>
          </w:p>
          <w:p w:rsidR="000B4F1F" w:rsidRDefault="000B4F1F" w:rsidP="000B4F1F">
            <w:pPr>
              <w:jc w:val="both"/>
              <w:rPr>
                <w:rFonts w:ascii="Arial" w:hAnsi="Arial" w:cs="Arial"/>
              </w:rPr>
            </w:pPr>
            <w:r w:rsidRPr="000B4F1F">
              <w:rPr>
                <w:rFonts w:ascii="Arial" w:hAnsi="Arial" w:cs="Arial"/>
                <w:b/>
              </w:rPr>
              <w:t>3.-</w:t>
            </w:r>
            <w:r w:rsidRPr="00033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Aprobación en su caso, de la minuta de la reunión de trabajo de la Comisión del Servicio Profesional Electoral, celebrada el día 17 de marzo de 2017; </w:t>
            </w:r>
          </w:p>
          <w:p w:rsidR="000B4F1F" w:rsidRDefault="000B4F1F" w:rsidP="000B4F1F">
            <w:pPr>
              <w:jc w:val="both"/>
              <w:rPr>
                <w:rFonts w:ascii="Arial" w:hAnsi="Arial" w:cs="Arial"/>
              </w:rPr>
            </w:pPr>
            <w:r w:rsidRPr="000B4F1F">
              <w:rPr>
                <w:rFonts w:ascii="Arial" w:hAnsi="Arial" w:cs="Arial"/>
                <w:b/>
              </w:rPr>
              <w:t>4.-</w:t>
            </w:r>
            <w:r>
              <w:rPr>
                <w:rFonts w:ascii="Arial" w:hAnsi="Arial" w:cs="Arial"/>
              </w:rPr>
              <w:t xml:space="preserve"> Comentarios respecto al contenido de la Circular INE/DESPEN/008/2017;</w:t>
            </w:r>
          </w:p>
          <w:p w:rsidR="000B4F1F" w:rsidRDefault="000B4F1F" w:rsidP="000B4F1F">
            <w:pPr>
              <w:jc w:val="both"/>
              <w:rPr>
                <w:rFonts w:ascii="Arial" w:hAnsi="Arial" w:cs="Arial"/>
              </w:rPr>
            </w:pPr>
            <w:r w:rsidRPr="000B4F1F">
              <w:rPr>
                <w:rFonts w:ascii="Arial" w:hAnsi="Arial" w:cs="Arial"/>
                <w:b/>
              </w:rPr>
              <w:t>5.-</w:t>
            </w:r>
            <w:r>
              <w:rPr>
                <w:rFonts w:ascii="Arial" w:hAnsi="Arial" w:cs="Arial"/>
              </w:rPr>
              <w:t xml:space="preserve"> Asuntos Generales: </w:t>
            </w:r>
          </w:p>
          <w:p w:rsidR="000B4F1F" w:rsidRDefault="000B4F1F" w:rsidP="000B4F1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Comentarios sobre la posibilidad de impartir cursos de Capacitación, dirigidos al personal del Instituto. </w:t>
            </w:r>
          </w:p>
          <w:p w:rsidR="000B4F1F" w:rsidRDefault="000B4F1F" w:rsidP="000B4F1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Planteamiento relativo al Tabulador aplicable al Servicio Profesional Electoral Nacional.</w:t>
            </w:r>
          </w:p>
          <w:p w:rsidR="000B4F1F" w:rsidRPr="003F2D34" w:rsidRDefault="000B4F1F" w:rsidP="000B4F1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Información sobre el Programa de Formación y Desarrollo para Miembros del Servicio Profesional Electoral Nacional. </w:t>
            </w:r>
          </w:p>
        </w:tc>
      </w:tr>
      <w:tr w:rsidR="000B4F1F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0B4F1F" w:rsidRPr="00A04996" w:rsidRDefault="000B4F1F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0B4F1F" w:rsidRPr="00DE37F4" w:rsidTr="000B4F1F">
        <w:trPr>
          <w:cantSplit/>
          <w:trHeight w:val="3049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0B4F1F" w:rsidRDefault="000B4F1F" w:rsidP="00681E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Dr. José Manuel Ortega Cisneros / Presidente de la Comisión.</w:t>
            </w:r>
          </w:p>
          <w:p w:rsidR="000B4F1F" w:rsidRDefault="000B4F1F" w:rsidP="000B4F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Manuel Ortega Cisneros / Presidente de la Comisión.</w:t>
            </w:r>
          </w:p>
          <w:p w:rsidR="000B4F1F" w:rsidRPr="0008513F" w:rsidRDefault="000B4F1F" w:rsidP="000B4F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Adelaida Ávalos Acosta / Vocal de la Comisión.</w:t>
            </w:r>
          </w:p>
          <w:p w:rsidR="000B4F1F" w:rsidRDefault="000B4F1F" w:rsidP="000B4F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J. Jesús Frausto Sánchez / Vocal</w:t>
            </w:r>
            <w:r w:rsidRPr="00694614">
              <w:rPr>
                <w:rFonts w:ascii="Arial" w:hAnsi="Arial" w:cs="Arial"/>
              </w:rPr>
              <w:t xml:space="preserve"> de la Comisión.</w:t>
            </w:r>
          </w:p>
          <w:p w:rsidR="000B4F1F" w:rsidRDefault="000B4F1F" w:rsidP="000B4F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José Virgilio Rivera Delgadillo / Consejero Presidente.</w:t>
            </w:r>
          </w:p>
          <w:p w:rsidR="000B4F1F" w:rsidRDefault="000B4F1F" w:rsidP="000B4F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Elisa Flemate Ramírez / Consejera Electoral.</w:t>
            </w:r>
          </w:p>
          <w:p w:rsidR="000B4F1F" w:rsidRDefault="000B4F1F" w:rsidP="000B4F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Elia Olivia Castro Rosales / Consejera Electoral.</w:t>
            </w:r>
          </w:p>
          <w:p w:rsidR="000B4F1F" w:rsidRDefault="000B4F1F" w:rsidP="000B4F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Eduardo Fernando Noyola Núñez / Consejero Electoral. </w:t>
            </w:r>
          </w:p>
          <w:p w:rsidR="000B4F1F" w:rsidRDefault="000B4F1F" w:rsidP="000B4F1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94614">
              <w:rPr>
                <w:rFonts w:ascii="Arial" w:hAnsi="Arial" w:cs="Arial"/>
              </w:rPr>
              <w:t xml:space="preserve">Lic. Juan Osiris Santoyo de la Rosa / Secretario </w:t>
            </w:r>
            <w:r>
              <w:rPr>
                <w:rFonts w:ascii="Arial" w:hAnsi="Arial" w:cs="Arial"/>
              </w:rPr>
              <w:t>Técnico</w:t>
            </w:r>
            <w:r w:rsidRPr="00694614">
              <w:rPr>
                <w:rFonts w:ascii="Arial" w:hAnsi="Arial" w:cs="Arial"/>
              </w:rPr>
              <w:t>.</w:t>
            </w:r>
          </w:p>
          <w:p w:rsidR="000B4F1F" w:rsidRPr="000B4F1F" w:rsidRDefault="000B4F1F" w:rsidP="000B4F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C. Martha Arreola Vicencio / Jefa de la Unidad del Servicio Profesional Electoral.</w:t>
            </w:r>
          </w:p>
        </w:tc>
      </w:tr>
      <w:tr w:rsidR="000B4F1F" w:rsidRPr="00DE37F4" w:rsidTr="00681E27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0B4F1F" w:rsidRPr="00A04996" w:rsidRDefault="000B4F1F" w:rsidP="00681E2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0B4F1F" w:rsidRPr="00DE37F4" w:rsidTr="000B4F1F">
        <w:trPr>
          <w:cantSplit/>
          <w:trHeight w:val="4494"/>
        </w:trPr>
        <w:tc>
          <w:tcPr>
            <w:tcW w:w="9923" w:type="dxa"/>
            <w:gridSpan w:val="4"/>
          </w:tcPr>
          <w:p w:rsidR="000B4F1F" w:rsidRPr="00B45F94" w:rsidRDefault="000B4F1F" w:rsidP="00681E2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Se declaró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existencia de </w:t>
            </w:r>
            <w:r w:rsidRPr="00D96CA7">
              <w:rPr>
                <w:rFonts w:ascii="Arial" w:hAnsi="Arial" w:cs="Arial"/>
              </w:rPr>
              <w:t xml:space="preserve">quórum legal </w:t>
            </w:r>
            <w:r>
              <w:rPr>
                <w:rFonts w:ascii="Arial" w:hAnsi="Arial" w:cs="Arial"/>
              </w:rPr>
              <w:t>para sesionar c</w:t>
            </w:r>
            <w:r w:rsidRPr="00D96CA7">
              <w:rPr>
                <w:rFonts w:ascii="Arial" w:hAnsi="Arial" w:cs="Arial"/>
              </w:rPr>
              <w:t>on la asistencia de</w:t>
            </w:r>
            <w:r>
              <w:rPr>
                <w:rFonts w:ascii="Arial" w:hAnsi="Arial" w:cs="Arial"/>
              </w:rPr>
              <w:t xml:space="preserve"> los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tres </w:t>
            </w:r>
            <w:r w:rsidRPr="00D96CA7">
              <w:rPr>
                <w:rFonts w:ascii="Arial" w:hAnsi="Arial" w:cs="Arial"/>
              </w:rPr>
              <w:t>integrantes de la Comisión</w:t>
            </w:r>
            <w:r>
              <w:rPr>
                <w:rFonts w:ascii="Arial" w:hAnsi="Arial" w:cs="Arial"/>
              </w:rPr>
              <w:t>, el Secretario Técnico, el Consejero Presidente, tres Consejeros Electorales y personal de apoyo de la Unidad del Servicio Profesional Electoral.</w:t>
            </w:r>
          </w:p>
          <w:p w:rsidR="000B4F1F" w:rsidRPr="00D96CA7" w:rsidRDefault="000B4F1F" w:rsidP="00681E27">
            <w:pPr>
              <w:rPr>
                <w:rFonts w:ascii="Arial" w:hAnsi="Arial" w:cs="Arial"/>
              </w:rPr>
            </w:pPr>
          </w:p>
          <w:p w:rsidR="000B4F1F" w:rsidRDefault="000B4F1F" w:rsidP="00681E27">
            <w:pPr>
              <w:jc w:val="both"/>
              <w:rPr>
                <w:rFonts w:ascii="Arial" w:hAnsi="Arial" w:cs="Arial"/>
              </w:rPr>
            </w:pPr>
            <w:r w:rsidRPr="00447905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6CA7">
              <w:rPr>
                <w:rFonts w:ascii="Arial" w:hAnsi="Arial" w:cs="Arial"/>
              </w:rPr>
              <w:t>Se aprobó por unanimidad</w:t>
            </w:r>
            <w:r>
              <w:rPr>
                <w:rFonts w:ascii="Arial" w:hAnsi="Arial" w:cs="Arial"/>
              </w:rPr>
              <w:t xml:space="preserve"> de los presentes e</w:t>
            </w:r>
            <w:r w:rsidRPr="00D96CA7">
              <w:rPr>
                <w:rFonts w:ascii="Arial" w:hAnsi="Arial" w:cs="Arial"/>
              </w:rPr>
              <w:t>l proyecto del orden del día.</w:t>
            </w:r>
          </w:p>
          <w:p w:rsidR="000B4F1F" w:rsidRPr="00D96CA7" w:rsidRDefault="000B4F1F" w:rsidP="00681E27">
            <w:pPr>
              <w:tabs>
                <w:tab w:val="left" w:pos="17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0B4F1F" w:rsidRDefault="000B4F1F" w:rsidP="00681E27">
            <w:pPr>
              <w:jc w:val="both"/>
              <w:rPr>
                <w:rFonts w:ascii="Arial" w:hAnsi="Arial" w:cs="Arial"/>
              </w:rPr>
            </w:pPr>
            <w:r w:rsidRPr="005D1473">
              <w:rPr>
                <w:rFonts w:ascii="Arial" w:hAnsi="Arial" w:cs="Arial"/>
                <w:b/>
              </w:rPr>
              <w:t>Tercero.</w:t>
            </w:r>
            <w:r w:rsidRPr="005D14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 aprueba la minuta de la reunión de trabajo de la Comisión del Servicio Profesional Electoral, celebrada el día 17 de marzo de 2017.</w:t>
            </w:r>
          </w:p>
          <w:p w:rsidR="000B4F1F" w:rsidRDefault="000B4F1F" w:rsidP="00681E27">
            <w:pPr>
              <w:jc w:val="both"/>
              <w:rPr>
                <w:rFonts w:ascii="Arial" w:hAnsi="Arial" w:cs="Arial"/>
              </w:rPr>
            </w:pPr>
          </w:p>
          <w:p w:rsidR="000B4F1F" w:rsidRDefault="000B4F1F" w:rsidP="00681E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Cuarto.</w:t>
            </w:r>
            <w:r>
              <w:rPr>
                <w:rFonts w:ascii="Arial" w:hAnsi="Arial" w:cs="Arial"/>
              </w:rPr>
              <w:t xml:space="preserve"> Se informa acerca del contenido de la Circular INE/DESPEN/008/2017.</w:t>
            </w:r>
          </w:p>
          <w:p w:rsidR="000B4F1F" w:rsidRDefault="000B4F1F" w:rsidP="00681E27">
            <w:pPr>
              <w:jc w:val="both"/>
              <w:rPr>
                <w:rFonts w:ascii="Arial" w:hAnsi="Arial" w:cs="Arial"/>
              </w:rPr>
            </w:pPr>
          </w:p>
          <w:p w:rsidR="000B4F1F" w:rsidRPr="000B4F1F" w:rsidRDefault="000B4F1F" w:rsidP="00681E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Quinto.</w:t>
            </w:r>
            <w:r>
              <w:rPr>
                <w:rFonts w:ascii="Arial" w:hAnsi="Arial" w:cs="Arial"/>
              </w:rPr>
              <w:t xml:space="preserve"> En asuntos generales se comenta sobre la posibilidad de impartir cursos de Capacitación, dirigidos al personal del Instituto, así como del planteamiento relativo al Tabulador aplicable al Servicio Profesional Electoral Nacional y sobre el Programa de Formación y Desarrollo para Miembros del Servicio Profesional Electoral Nacional. </w:t>
            </w:r>
          </w:p>
        </w:tc>
      </w:tr>
      <w:tr w:rsidR="000B4F1F" w:rsidRPr="00DE37F4" w:rsidTr="00681E27">
        <w:trPr>
          <w:cantSplit/>
          <w:trHeight w:val="1134"/>
        </w:trPr>
        <w:tc>
          <w:tcPr>
            <w:tcW w:w="9923" w:type="dxa"/>
            <w:gridSpan w:val="4"/>
            <w:vAlign w:val="center"/>
          </w:tcPr>
          <w:p w:rsidR="000B4F1F" w:rsidRDefault="000B4F1F" w:rsidP="00681E27">
            <w:pPr>
              <w:jc w:val="center"/>
              <w:rPr>
                <w:rFonts w:ascii="Arial" w:hAnsi="Arial" w:cs="Arial"/>
              </w:rPr>
            </w:pPr>
          </w:p>
          <w:p w:rsidR="000B4F1F" w:rsidRDefault="000B4F1F" w:rsidP="00681E27">
            <w:pPr>
              <w:jc w:val="center"/>
              <w:rPr>
                <w:rFonts w:ascii="Arial" w:hAnsi="Arial" w:cs="Arial"/>
              </w:rPr>
            </w:pPr>
          </w:p>
          <w:p w:rsidR="000B4F1F" w:rsidRDefault="000B4F1F" w:rsidP="00681E27">
            <w:pPr>
              <w:jc w:val="center"/>
              <w:rPr>
                <w:rFonts w:ascii="Arial" w:hAnsi="Arial" w:cs="Arial"/>
              </w:rPr>
            </w:pPr>
          </w:p>
          <w:p w:rsidR="000B4F1F" w:rsidRPr="00B43C85" w:rsidRDefault="000B4F1F" w:rsidP="0068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Osiris Santoyo de la Rosa</w:t>
            </w:r>
          </w:p>
          <w:p w:rsidR="000B4F1F" w:rsidRPr="00DC4D9D" w:rsidRDefault="000B4F1F" w:rsidP="0068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</w:t>
            </w:r>
            <w:r w:rsidRPr="00DC4D9D">
              <w:rPr>
                <w:rFonts w:ascii="Arial" w:hAnsi="Arial" w:cs="Arial"/>
              </w:rPr>
              <w:t>Técnic</w:t>
            </w:r>
            <w:r>
              <w:rPr>
                <w:rFonts w:ascii="Arial" w:hAnsi="Arial" w:cs="Arial"/>
              </w:rPr>
              <w:t xml:space="preserve">o </w:t>
            </w:r>
            <w:r w:rsidRPr="00DC4D9D">
              <w:rPr>
                <w:rFonts w:ascii="Arial" w:hAnsi="Arial" w:cs="Arial"/>
              </w:rPr>
              <w:t>de la Comisión</w:t>
            </w:r>
            <w:r>
              <w:rPr>
                <w:rFonts w:ascii="Arial" w:hAnsi="Arial" w:cs="Arial"/>
              </w:rPr>
              <w:t xml:space="preserve"> de Seguimiento al Servicio</w:t>
            </w:r>
          </w:p>
        </w:tc>
      </w:tr>
    </w:tbl>
    <w:p w:rsidR="000B4F1F" w:rsidRPr="00CB5C6D" w:rsidRDefault="000B4F1F" w:rsidP="000B4F1F"/>
    <w:p w:rsidR="000B4F1F" w:rsidRDefault="000B4F1F" w:rsidP="000B4F1F"/>
    <w:p w:rsidR="000B4F1F" w:rsidRDefault="000B4F1F" w:rsidP="000B4F1F"/>
    <w:p w:rsidR="000B4F1F" w:rsidRDefault="000B4F1F" w:rsidP="000B4F1F"/>
    <w:p w:rsidR="005A1200" w:rsidRDefault="002D164C"/>
    <w:sectPr w:rsidR="005A1200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4C" w:rsidRDefault="002D164C" w:rsidP="00DA79C1">
      <w:r>
        <w:separator/>
      </w:r>
    </w:p>
  </w:endnote>
  <w:endnote w:type="continuationSeparator" w:id="0">
    <w:p w:rsidR="002D164C" w:rsidRDefault="002D164C" w:rsidP="00DA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DA79C1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4F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2D164C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DA79C1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0B4F1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74165E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2D164C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4C" w:rsidRDefault="002D164C" w:rsidP="00DA79C1">
      <w:r>
        <w:separator/>
      </w:r>
    </w:p>
  </w:footnote>
  <w:footnote w:type="continuationSeparator" w:id="0">
    <w:p w:rsidR="002D164C" w:rsidRDefault="002D164C" w:rsidP="00DA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0B4F1F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2D164C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2D164C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2D164C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0B4F1F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Pr="004F1AA7">
      <w:rPr>
        <w:rFonts w:ascii="Arial" w:hAnsi="Arial" w:cs="Arial"/>
        <w:b/>
        <w:bCs/>
        <w:i/>
        <w:iCs/>
      </w:rPr>
      <w:t>Comisión de</w:t>
    </w:r>
    <w:r>
      <w:rPr>
        <w:rFonts w:ascii="Arial" w:hAnsi="Arial" w:cs="Arial"/>
        <w:b/>
        <w:bCs/>
        <w:i/>
        <w:iCs/>
      </w:rPr>
      <w:t>l</w:t>
    </w:r>
    <w:r w:rsidRPr="004F1AA7"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 xml:space="preserve">Servicio Profesional Electoral </w:t>
    </w:r>
  </w:p>
  <w:p w:rsidR="00023205" w:rsidRDefault="002D16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876"/>
    <w:multiLevelType w:val="hybridMultilevel"/>
    <w:tmpl w:val="169E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F1F"/>
    <w:rsid w:val="00037C9D"/>
    <w:rsid w:val="000A3E74"/>
    <w:rsid w:val="000B495B"/>
    <w:rsid w:val="000B4F1F"/>
    <w:rsid w:val="000D7B86"/>
    <w:rsid w:val="000F2FB8"/>
    <w:rsid w:val="001042E6"/>
    <w:rsid w:val="00113A98"/>
    <w:rsid w:val="00117C27"/>
    <w:rsid w:val="00176892"/>
    <w:rsid w:val="001D5366"/>
    <w:rsid w:val="00233896"/>
    <w:rsid w:val="002A29B3"/>
    <w:rsid w:val="002D164C"/>
    <w:rsid w:val="0034458F"/>
    <w:rsid w:val="003A1D80"/>
    <w:rsid w:val="003B1439"/>
    <w:rsid w:val="003F5FDF"/>
    <w:rsid w:val="00472DAB"/>
    <w:rsid w:val="004826EB"/>
    <w:rsid w:val="005A372E"/>
    <w:rsid w:val="005C3B33"/>
    <w:rsid w:val="00633B66"/>
    <w:rsid w:val="006857B7"/>
    <w:rsid w:val="006E3E33"/>
    <w:rsid w:val="00730957"/>
    <w:rsid w:val="0074165E"/>
    <w:rsid w:val="007F62B3"/>
    <w:rsid w:val="0086383A"/>
    <w:rsid w:val="00933451"/>
    <w:rsid w:val="009501B8"/>
    <w:rsid w:val="00A02FA4"/>
    <w:rsid w:val="00A5363D"/>
    <w:rsid w:val="00AB44DD"/>
    <w:rsid w:val="00AF78C7"/>
    <w:rsid w:val="00B8276C"/>
    <w:rsid w:val="00BA303C"/>
    <w:rsid w:val="00BD1F55"/>
    <w:rsid w:val="00DA79C1"/>
    <w:rsid w:val="00DB7CA7"/>
    <w:rsid w:val="00DC05DA"/>
    <w:rsid w:val="00E1760F"/>
    <w:rsid w:val="00E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B4F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F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B4F1F"/>
  </w:style>
  <w:style w:type="paragraph" w:styleId="Encabezado">
    <w:name w:val="header"/>
    <w:basedOn w:val="Normal"/>
    <w:link w:val="EncabezadoCar"/>
    <w:rsid w:val="000B4F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B4F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B4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Hernández</dc:creator>
  <cp:lastModifiedBy>Consejo</cp:lastModifiedBy>
  <cp:revision>3</cp:revision>
  <dcterms:created xsi:type="dcterms:W3CDTF">2018-06-12T18:13:00Z</dcterms:created>
  <dcterms:modified xsi:type="dcterms:W3CDTF">2018-12-13T20:55:00Z</dcterms:modified>
</cp:coreProperties>
</file>